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AF295" w14:textId="2DE40E0B" w:rsidR="00D704FD" w:rsidRDefault="003A2E94" w:rsidP="00D70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2024 </w:t>
      </w:r>
      <w:r w:rsidR="00D704FD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Festival</w:t>
      </w:r>
      <w:r w:rsidR="007518F0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, </w:t>
      </w:r>
      <w:r w:rsidR="00D704FD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Cup Format</w:t>
      </w:r>
    </w:p>
    <w:p w14:paraId="65478CAB" w14:textId="2BDAAE3C" w:rsidR="00D704FD" w:rsidRPr="00D704FD" w:rsidRDefault="00D704FD" w:rsidP="00D70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D704FD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The </w:t>
      </w:r>
      <w:r w:rsidRPr="00D704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Festival Format</w:t>
      </w:r>
      <w:r w:rsidRPr="00D704FD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 (U8 to U12) is that all teams play 3 or 4 games, (where possible, teams will be scheduled to play opponents they do not play during the regular se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ason.)</w:t>
      </w:r>
    </w:p>
    <w:p w14:paraId="36553C81" w14:textId="3B0DBB2E" w:rsidR="00D704FD" w:rsidRDefault="00D704FD" w:rsidP="00D70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D704FD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The </w:t>
      </w:r>
      <w:r w:rsidRPr="00D704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Cup format</w:t>
      </w:r>
      <w:r w:rsidRPr="00D704FD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 (full field teams) is a round-robin with all teams playing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a minimum of 3</w:t>
      </w:r>
      <w:r w:rsidRPr="00D704FD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games, with the top teams advancing to the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final</w:t>
      </w:r>
      <w:r w:rsidRPr="00D704FD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round. </w:t>
      </w:r>
    </w:p>
    <w:p w14:paraId="00FD7A4A" w14:textId="0F226A50" w:rsidR="00D704FD" w:rsidRPr="00D704FD" w:rsidRDefault="00D704FD" w:rsidP="00D70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D704FD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Divisions are divided into groups based on the number of teams in a division as follows:</w:t>
      </w:r>
    </w:p>
    <w:p w14:paraId="17492727" w14:textId="77777777" w:rsidR="00D704FD" w:rsidRPr="00D704FD" w:rsidRDefault="00D704FD" w:rsidP="00D704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D704FD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4 teams - one group</w:t>
      </w:r>
    </w:p>
    <w:p w14:paraId="6C6FB478" w14:textId="77777777" w:rsidR="00D704FD" w:rsidRPr="00D704FD" w:rsidRDefault="00D704FD" w:rsidP="00D704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D704FD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5 teams - one group</w:t>
      </w:r>
    </w:p>
    <w:p w14:paraId="146B58DE" w14:textId="77777777" w:rsidR="00D704FD" w:rsidRPr="00D704FD" w:rsidRDefault="00D704FD" w:rsidP="00D704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D704FD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6 teams - two groups of 3 teams each</w:t>
      </w:r>
    </w:p>
    <w:p w14:paraId="753D02DA" w14:textId="77777777" w:rsidR="00D704FD" w:rsidRPr="00D704FD" w:rsidRDefault="00D704FD" w:rsidP="00D704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D704FD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7 teams - one group of three teams, one group of 4 teams</w:t>
      </w:r>
    </w:p>
    <w:p w14:paraId="40A36CF7" w14:textId="77777777" w:rsidR="00D704FD" w:rsidRPr="00D704FD" w:rsidRDefault="00D704FD" w:rsidP="00D704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D704FD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8 teams - two groups of 4 teams</w:t>
      </w:r>
    </w:p>
    <w:p w14:paraId="58981EAA" w14:textId="77777777" w:rsidR="00D704FD" w:rsidRPr="00D704FD" w:rsidRDefault="00D704FD" w:rsidP="00D704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D704FD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9 teams - one group of 4 teams, one group of 5 teams</w:t>
      </w:r>
    </w:p>
    <w:p w14:paraId="5EDD3EEA" w14:textId="77777777" w:rsidR="00D704FD" w:rsidRPr="00D704FD" w:rsidRDefault="00D704FD" w:rsidP="00D704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D704FD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10 teams - two groups of 5 teams</w:t>
      </w:r>
    </w:p>
    <w:p w14:paraId="68C38B12" w14:textId="77777777" w:rsidR="00D704FD" w:rsidRDefault="00D704FD" w:rsidP="00D70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CA"/>
          <w14:ligatures w14:val="none"/>
        </w:rPr>
      </w:pPr>
      <w:r w:rsidRPr="00D704F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CA"/>
          <w14:ligatures w14:val="none"/>
        </w:rPr>
        <w:t>Assigning full field teams to groups is based on the standings at the end of July. </w:t>
      </w:r>
    </w:p>
    <w:p w14:paraId="4347B4A6" w14:textId="6D54340F" w:rsidR="00D704FD" w:rsidRDefault="00D704FD" w:rsidP="00D70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CA"/>
          <w14:ligatures w14:val="none"/>
        </w:rPr>
        <w:t>View “202</w:t>
      </w:r>
      <w:r w:rsidR="003A2E94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CA"/>
          <w14:ligatures w14:val="none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CA"/>
          <w14:ligatures w14:val="none"/>
        </w:rPr>
        <w:t xml:space="preserve"> Cup Schedule information” for further details. </w:t>
      </w:r>
    </w:p>
    <w:p w14:paraId="4A555ECC" w14:textId="77777777" w:rsidR="00D704FD" w:rsidRDefault="00D704FD" w:rsidP="00D70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381FF8B0" w14:textId="77777777" w:rsidR="00D704FD" w:rsidRDefault="00D704FD"/>
    <w:sectPr w:rsidR="00D704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70D64"/>
    <w:multiLevelType w:val="multilevel"/>
    <w:tmpl w:val="B5FA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8341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4FD"/>
    <w:rsid w:val="003A2E94"/>
    <w:rsid w:val="007518F0"/>
    <w:rsid w:val="00BF015D"/>
    <w:rsid w:val="00D7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0ECB2"/>
  <w15:chartTrackingRefBased/>
  <w15:docId w15:val="{5A166CD3-0FDD-4775-83A7-93750245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0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D704FD"/>
    <w:rPr>
      <w:b/>
      <w:bCs/>
    </w:rPr>
  </w:style>
  <w:style w:type="character" w:styleId="Emphasis">
    <w:name w:val="Emphasis"/>
    <w:basedOn w:val="DefaultParagraphFont"/>
    <w:uiPriority w:val="20"/>
    <w:qFormat/>
    <w:rsid w:val="00D704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1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MATT</dc:creator>
  <cp:keywords/>
  <dc:description/>
  <cp:lastModifiedBy>KAREN MATT</cp:lastModifiedBy>
  <cp:revision>2</cp:revision>
  <dcterms:created xsi:type="dcterms:W3CDTF">2024-08-06T02:39:00Z</dcterms:created>
  <dcterms:modified xsi:type="dcterms:W3CDTF">2024-08-06T02:39:00Z</dcterms:modified>
</cp:coreProperties>
</file>